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STK875810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5-(4-benzylpiperidin-1-yl)-2-[(E)-2-(thiophen-2-yl)ethenyl]-1,3-oxazole-4-carbonitrile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5-(4-benzylpiperidin-1-yl)-2-[(E)-2-(thiophen-2-yl)ethenyl]-1,3-oxazole-4-carbonitrile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STK875810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