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N-benzyl-4-(propan-2-yloxy)-N-(pyridin-2-yl)benzamide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N-benzyl-4-(propan-2-yloxy)-N-(pyridin-2-yl)benzamide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