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STK889017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4-[(1E)-3-(4-methoxyphenyl)-3-oxoprop-1-en-1-yl]phenyl 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4-[(1E)-3-(4-methoxyphenyl)-3-oxoprop-1-en-1-yl]phenyl 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STK889017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