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N-benzyl-6-(2,6-dimethylmorpholin-4-yl)-1-methyl-1H-pyrazolo[3,4-d]pyrimidin-4-amine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N-benzyl-6-(2,6-dimethylmorpholin-4-yl)-1-methyl-1H-pyrazolo[3,4-d]pyrimidin-4-amine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