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N-(2,6-dimethylphenyl)-N-[2-(morpholin-4-yl)-2-oxoethyl]methanesulfonamide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N-(2,6-dimethylphenyl)-N-[2-(morpholin-4-yl)-2-oxoethyl]methanesulfonamide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