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2-[4-(butan-2-yl)phenoxy]-N-(6-methyl-1,3-benzothiazol-2-yl)acetamide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2-[4-(butan-2-yl)phenoxy]-N-(6-methyl-1,3-benzothiazol-2-yl)acetamide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STK893000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