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STK899986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N-[2-(4-benzylpiperidin-1-yl)-2-oxoethyl]-N-(2,5-dimethylphenyl)benzenesulfonamide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N-[2-(4-benzylpiperidin-1-yl)-2-oxoethyl]-N-(2,5-dimethylphenyl)benzenesulfonamide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C28H32N2O3S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476.64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STK899986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