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N-[2-(cyclohex-1-en-1-yl)ethyl]-3-[3-(2-methylphenyl)-1,2,4-oxadiazol-5-yl]propanamide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N-[2-(cyclohex-1-en-1-yl)ethyl]-3-[3-(2-methylphenyl)-1,2,4-oxadiazol-5-yl]propanamide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