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N-(1,1-dioxidotetrahydrothiophen-3-yl)-2-fluoro-N-(furan-2-ylmethyl)benzamide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N-(1,1-dioxidotetrahydrothiophen-3-yl)-2-fluoro-N-(furan-2-ylmethyl)benzamide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C16H16FNO4S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