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STK906830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(5Z)-3-(3-methoxypropyl)-5-{[1-phenyl-3-(3-propoxyphenyl)-1H-pyrazol-4-yl]methylidene}-2-thioxo-1,3-thiazolidin-4-one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(5Z)-3-(3-methoxypropyl)-5-{[1-phenyl-3-(3-propoxyphenyl)-1H-pyrazol-4-yl]methylidene}-2-thioxo-1,3-thiazolidin-4-one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C26H27N3O3S2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493.65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STK906830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