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N-(4-chlorobenzyl)-N-(tetrahydrofuran-2-ylmethyl)-2-(2,4,6-trimethylphenoxy)acetamide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N-(4-chlorobenzyl)-N-(tetrahydrofuran-2-ylmethyl)-2-(2,4,6-trimethylphenoxy)acetamide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