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4-{[(7-methyl-4-oxo-1,2,3,4-tetrahydrocyclopenta[c]chromen-9-yl)oxy]methyl}benzoate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4-{[(7-methyl-4-oxo-1,2,3,4-tetrahydrocyclopenta[c]chromen-9-yl)oxy]methyl}benzoate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