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N-({5-[(2-fluorobenzyl)oxy]-4-oxo-4H-pyran-2-yl}carbonyl)-L-alaninate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N-({5-[(2-fluorobenzyl)oxy]-4-oxo-4H-pyran-2-yl}carbonyl)-L-alaninate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