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STK930698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2-[(furan-2-ylmethyl)amino]-4-methyl-N-(pyridin-2-ylmethyl)-1,3-thiazole-5-carboxamide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2-[(furan-2-ylmethyl)amino]-4-methyl-N-(pyridin-2-ylmethyl)-1,3-thiazole-5-carboxamide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STK930698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