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2-[(2-methyl-4-oxo-4H-pyran-3-yl)oxy]-N-[3-(trifluoromethyl)phenyl]acetamide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2-[(2-methyl-4-oxo-4H-pyran-3-yl)oxy]-N-[3-(trifluoromethyl)phenyl]acetamide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