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2-(4-amino-6-methyl-2-oxothieno[2,3-d]pyrimidin-1(2H)-yl)-N-(3-methoxyphenyl)acetamide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2-(4-amino-6-methyl-2-oxothieno[2,3-d]pyrimidin-1(2H)-yl)-N-(3-methoxyphenyl)acetamide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