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2,8,9-trimethyl-7-(pyridin-2-ylmethyl)-7H-pyrrolo[3,2-e][1,2,4]triazolo[1,5-c]pyrimidine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2,8,9-trimethyl-7-(pyridin-2-ylmethyl)-7H-pyrrolo[3,2-e][1,2,4]triazolo[1,5-c]pyrimidine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