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STK958905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2-{4-[(1,3-dioxo-1,3-dihydro-2H-inden-2-ylidene)methyl]-2-ethoxy-6-iodophenoxy}acetamide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2-{4-[(1,3-dioxo-1,3-dihydro-2H-inden-2-ylidene)methyl]-2-ethoxy-6-iodophenoxy}acetamide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C20H16INO5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STK958905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