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2-[(4-amino-5,6-dimethylfuro[2,3-d]pyrimidin-2-yl)sulfanyl]-N-(pyridin-3-ylmethyl)acetamide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2-[(4-amino-5,6-dimethylfuro[2,3-d]pyrimidin-2-yl)sulfanyl]-N-(pyridin-3-ylmethyl)acetamide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