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N-(4-chlorophenyl)-2-[3-(3,5-dimethylphenyl)-2,4-dioxo-3,4-dihydroquinazolin-1(2H)-yl]acetamide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N-(4-chlorophenyl)-2-[3-(3,5-dimethylphenyl)-2,4-dioxo-3,4-dihydroquinazolin-1(2H)-yl]acetamide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