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STK993246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7-(4-methylphenyl)-5-phenyl-5H-[1,3]thiazolo[3,2-a]pyrimidin-3(2H)-one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7-(4-methylphenyl)-5-phenyl-5H-[1,3]thiazolo[3,2-a]pyrimidin-3(2H)-one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320.41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STK993246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