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N-[(5Z)-4-oxo-5-(pyridin-4-ylmethylidene)-2-thioxo-1,3-thiazolidin-3-yl]pyridine-4-carboxamide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N-[(5Z)-4-oxo-5-(pyridin-4-ylmethylidene)-2-thioxo-1,3-thiazolidin-3-yl]pyridine-4-carboxamide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STK995437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