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STK997242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3-amino-6-(1,3-benzodioxol-5-yl)-N-(4-bromophenyl)thieno[2,3-b]pyridine-2-carboxamide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3-amino-6-(1,3-benzodioxol-5-yl)-N-(4-bromophenyl)thieno[2,3-b]pyridine-2-carboxamide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STK997242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