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5-(3-chloro-4-methylphenyl)-1-nitroso-4,6-dioxo-1,3a,4,5,6,6a-hexahydropyrrolo[3,4-c]pyrazole-3-carboxylate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5-(3-chloro-4-methylphenyl)-1-nitroso-4,6-dioxo-1,3a,4,5,6,6a-hexahydropyrrolo[3,4-c]pyrazole-3-carboxylate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