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beta-hydroxy-N-{6-[(4-{[(9xi,14xi)-17-hydroxy-3,20-dioxopregn-4-en-21-yl]oxy}-4-oxobutanoyl)amino]hexanoyl}-3-nitrophenylalanine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beta-hydroxy-N-{6-[(4-{[(9xi,14xi)-17-hydroxy-3,20-dioxopregn-4-en-21-yl]oxy}-4-oxobutanoyl)amino]hexanoyl}-3-nitrophenylalanine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C40H53N3O12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