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STL013169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2-[(2,6-difluorophenyl)amino]-2-oxoethyl 3,4-dichlorobenzoate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2-[(2,6-difluorophenyl)amino]-2-oxoethyl 3,4-dichlorobenzoate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C15H9Cl2F2NO3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STL013169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