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STL016455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(2E)-3-[5-(4-chlorophenyl)furan-2-yl]-1-(3-phenyl-2,1-benzoxazol-5-yl)prop-2-en-1-one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(2E)-3-[5-(4-chlorophenyl)furan-2-yl]-1-(3-phenyl-2,1-benzoxazol-5-yl)prop-2-en-1-one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C26H16ClNO3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STL016455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