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2-{[5-(2-chlorobenzyl)-1,3-thiazol-2-yl]amino}-2-oxoethyl diethylcarbamodithioate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2-{[5-(2-chlorobenzyl)-1,3-thiazol-2-yl]amino}-2-oxoethyl diethylcarbamodithioate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C17H20ClN3OS3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