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(2Z)-2-[3-(4-bromophenyl)-5-(2-chlorobenzyl)-4-oxo-1,3-thiazolidin-2-ylidene]-2-cyanoethanamide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(2Z)-2-[3-(4-bromophenyl)-5-(2-chlorobenzyl)-4-oxo-1,3-thiazolidin-2-ylidene]-2-cyanoethanamide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C19H13BrClN3O2S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