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2-({[(2Z)-3-ethyl-2-(ethylimino)-4-oxo-1,3-thiazolidin-5-yl]acetyl}amino)-4,5-dimethylthiophene-3-carboxylate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2-({[(2Z)-3-ethyl-2-(ethylimino)-4-oxo-1,3-thiazolidin-5-yl]acetyl}amino)-4,5-dimethylthiophene-3-carboxylate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