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STL023331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N-butyl-1-(3-chlorophenyl)-5-methyl-1H-1,2,3-triazole-4-carboxamide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N-butyl-1-(3-chlorophenyl)-5-methyl-1H-1,2,3-triazole-4-carboxamide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C14H17ClN4O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292.77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STL023331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