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2-{[(E)-(2-hydroxy-4-methylphenyl)methylidene]amino}-5,6-dihydro-4H-cyclopenta[b]thiophene-3-carboxylate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