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3-[2-(5-bromothiophen-2-yl)-2-oxoethyl]-3-hydroxy-1-(thiophen-2-ylmethyl)-1,3-dihydro-2H-indol-2-one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3-[2-(5-bromothiophen-2-yl)-2-oxoethyl]-3-hydroxy-1-(thiophen-2-ylmethyl)-1,3-dihydro-2H-indol-2-one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