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1-(3-chlorophenyl)-3-(tetrahydrofuran-2-ylmethyl)urea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1-(3-chlorophenyl)-3-(tetrahydrofuran-2-ylmethyl)urea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