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N-{(E)-(1,3-benzoxazol-2-ylamino)[(phenylsulfonyl)amino]methylidene}benzenesulfonamide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N-{(E)-(1,3-benzoxazol-2-ylamino)[(phenylsulfonyl)amino]methylidene}benzenesulfonamide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