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2-(2-carbamimidamido-4-oxo-4,5-dihydro-1,3-thiazol-5-yl)-N-(4-chlorophenyl)acetamide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2-(2-carbamimidamido-4-oxo-4,5-dihydro-1,3-thiazol-5-yl)-N-(4-chlorophenyl)acetamide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