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N,N-dimethyl-1-[(4-methylphenyl)sulfonyl]prolinamide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N,N-dimethyl-1-[(4-methylphenyl)sulfonyl]prolinamide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