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[4-(3-chlorophenyl)piperazin-1-yl]{1-[(4-methylphenyl)sulfonyl]pyrrolidin-2-yl}methanone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[4-(3-chlorophenyl)piperazin-1-yl]{1-[(4-methylphenyl)sulfonyl]pyrrolidin-2-yl}methanone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