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STL027751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4-(3-methoxyphenyl)-2-oxo-6-(thiomorpholin-4-ylmethyl)-1,2,3,4-tetrahydropyrimidine-5-carboxylate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4-(3-methoxyphenyl)-2-oxo-6-(thiomorpholin-4-ylmethyl)-1,2,3,4-tetrahydropyrimidine-5-carboxylate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STL027751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