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N-(2-bromophenyl)-2-(2-oxobenzo[cd]indol-1(2H)-yl)acetamide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N-(2-bromophenyl)-2-(2-oxobenzo[cd]indol-1(2H)-yl)acetamide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