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STL032129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N~2~-(3-chloro-2-methylphenyl)-N~2~-(methylsulfonyl)-N-(2,4,6-trimethylphenyl)glycinamide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N~2~-(3-chloro-2-methylphenyl)-N~2~-(methylsulfonyl)-N-(2,4,6-trimethylphenyl)glycinamide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C19H23ClN2O3S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394.92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STL032129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