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N-(butan-2-yl)-2-{[N-(methylsulfonyl)-N-phenylalanyl]amino}benzamide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N-(butan-2-yl)-2-{[N-(methylsulfonyl)-N-phenylalanyl]amino}benzamide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