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N-(4-bromophenyl)-4-[(2-methylbenzyl)(methylsulfonyl)amino]benzamide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N-(4-bromophenyl)-4-[(2-methylbenzyl)(methylsulfonyl)amino]benzamide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