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4-{[4-(1,3-benzodioxol-5-ylmethyl)piperazin-1-yl]methyl}-6-ethyl-7-hydroxy-2H-chromen-2-one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4-{[4-(1,3-benzodioxol-5-ylmethyl)piperazin-1-yl]methyl}-6-ethyl-7-hydroxy-2H-chromen-2-one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