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8-(azepan-1-ylmethyl)-3-(3,4-dimethoxyphenyl)-7-hydroxy-2H-chromen-2-one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8-(azepan-1-ylmethyl)-3-(3,4-dimethoxyphenyl)-7-hydroxy-2H-chromen-2-one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