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6-hydroxy-4-[(4-methylpiperazin-1-yl)methyl]-7-phenyl-2H-chromen-2-one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6-hydroxy-4-[(4-methylpiperazin-1-yl)methyl]-7-phenyl-2H-chromen-2-one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