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(2Z)-2-(2H-chromen-3-ylmethylidene)-3-oxo-2,3-dihydro-1-benzofuran-6-yl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C26H16O7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