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(2Z)-2-(4-chlorobenzylidene)-6-[(3-methoxybenzyl)oxy]-1-benzofuran-3(2H)-one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(2Z)-2-(4-chlorobenzylidene)-6-[(3-methoxybenzyl)oxy]-1-benzofuran-3(2H)-one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C23H17ClO4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