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6-chloro-4-[(2,6-dimethylmorpholin-4-yl)methyl]-7-methyl-2H-chromen-2-one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6-chloro-4-[(2,6-dimethylmorpholin-4-yl)methyl]-7-methyl-2H-chromen-2-one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