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STL034100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propan-2-yl {[3-(2,5-dimethoxyphenyl)-4-methyl-2-oxo-2H-chromen-6-yl]oxy}acetate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propan-2-yl {[3-(2,5-dimethoxyphenyl)-4-methyl-2-oxo-2H-chromen-6-yl]oxy}acetate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C23H24O7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412.44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STL034100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